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24D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>Рекомендации по подготовке к контрольной точке по дисциплине «</w:t>
      </w:r>
      <w:r w:rsidR="008076DB">
        <w:rPr>
          <w:rFonts w:ascii="Times New Roman" w:hAnsi="Times New Roman" w:cs="Times New Roman"/>
          <w:sz w:val="28"/>
          <w:szCs w:val="28"/>
        </w:rPr>
        <w:t>Ценообразование</w:t>
      </w:r>
      <w:r w:rsidRPr="002B2C8B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>в  виде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доклада с  презентацией на тему «</w:t>
      </w:r>
      <w:r w:rsidR="008076DB">
        <w:rPr>
          <w:rFonts w:ascii="Times New Roman" w:hAnsi="Times New Roman" w:cs="Times New Roman"/>
          <w:sz w:val="28"/>
          <w:szCs w:val="28"/>
        </w:rPr>
        <w:t xml:space="preserve">Особенности государственного регулирования цен </w:t>
      </w:r>
      <w:r w:rsidRPr="002B2C8B">
        <w:rPr>
          <w:rFonts w:ascii="Times New Roman" w:hAnsi="Times New Roman" w:cs="Times New Roman"/>
          <w:sz w:val="28"/>
          <w:szCs w:val="28"/>
        </w:rPr>
        <w:t xml:space="preserve"> </w:t>
      </w:r>
      <w:r w:rsidR="008076DB">
        <w:rPr>
          <w:rFonts w:ascii="Times New Roman" w:hAnsi="Times New Roman" w:cs="Times New Roman"/>
          <w:sz w:val="28"/>
          <w:szCs w:val="28"/>
        </w:rPr>
        <w:t>в стране________</w:t>
      </w:r>
      <w:r w:rsidRPr="002B2C8B">
        <w:rPr>
          <w:rFonts w:ascii="Times New Roman" w:hAnsi="Times New Roman" w:cs="Times New Roman"/>
          <w:sz w:val="28"/>
          <w:szCs w:val="28"/>
        </w:rPr>
        <w:t>_________</w:t>
      </w:r>
      <w:r w:rsidR="008076DB">
        <w:rPr>
          <w:rFonts w:ascii="Times New Roman" w:hAnsi="Times New Roman" w:cs="Times New Roman"/>
          <w:sz w:val="28"/>
          <w:szCs w:val="28"/>
        </w:rPr>
        <w:t xml:space="preserve">____ </w:t>
      </w:r>
      <w:r w:rsidRPr="002B2C8B">
        <w:rPr>
          <w:rFonts w:ascii="Times New Roman" w:hAnsi="Times New Roman" w:cs="Times New Roman"/>
          <w:sz w:val="28"/>
          <w:szCs w:val="28"/>
        </w:rPr>
        <w:t>»</w:t>
      </w:r>
    </w:p>
    <w:p w:rsidR="009316F7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 1. Название образовательной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>орг</w:t>
      </w:r>
      <w:r w:rsidR="00EE0304" w:rsidRPr="002B2C8B">
        <w:rPr>
          <w:rFonts w:ascii="Times New Roman" w:hAnsi="Times New Roman" w:cs="Times New Roman"/>
          <w:sz w:val="28"/>
          <w:szCs w:val="28"/>
        </w:rPr>
        <w:t>анизации,  учебной</w:t>
      </w:r>
      <w:proofErr w:type="gramEnd"/>
      <w:r w:rsidR="00EE0304" w:rsidRPr="002B2C8B">
        <w:rPr>
          <w:rFonts w:ascii="Times New Roman" w:hAnsi="Times New Roman" w:cs="Times New Roman"/>
          <w:sz w:val="28"/>
          <w:szCs w:val="28"/>
        </w:rPr>
        <w:t xml:space="preserve"> дисциплины, тема презентации, </w:t>
      </w:r>
      <w:r w:rsidRPr="002B2C8B">
        <w:rPr>
          <w:rFonts w:ascii="Times New Roman" w:hAnsi="Times New Roman" w:cs="Times New Roman"/>
          <w:sz w:val="28"/>
          <w:szCs w:val="28"/>
        </w:rPr>
        <w:t>Ф.И.О. студента</w:t>
      </w:r>
    </w:p>
    <w:p w:rsidR="009316F7" w:rsidRPr="002B2C8B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 2.  Характеристика </w:t>
      </w:r>
      <w:r w:rsidR="008076DB">
        <w:rPr>
          <w:rFonts w:ascii="Times New Roman" w:hAnsi="Times New Roman" w:cs="Times New Roman"/>
          <w:sz w:val="28"/>
          <w:szCs w:val="28"/>
        </w:rPr>
        <w:t>страны</w:t>
      </w:r>
      <w:r w:rsidRPr="002B2C8B">
        <w:rPr>
          <w:rFonts w:ascii="Times New Roman" w:hAnsi="Times New Roman" w:cs="Times New Roman"/>
          <w:sz w:val="28"/>
          <w:szCs w:val="28"/>
        </w:rPr>
        <w:t xml:space="preserve">: месторасположение, </w:t>
      </w:r>
      <w:r w:rsidR="008076DB">
        <w:rPr>
          <w:rFonts w:ascii="Times New Roman" w:hAnsi="Times New Roman" w:cs="Times New Roman"/>
          <w:sz w:val="28"/>
          <w:szCs w:val="28"/>
        </w:rPr>
        <w:t>социально-</w:t>
      </w:r>
      <w:r w:rsidRPr="002B2C8B">
        <w:rPr>
          <w:rFonts w:ascii="Times New Roman" w:hAnsi="Times New Roman" w:cs="Times New Roman"/>
          <w:sz w:val="28"/>
          <w:szCs w:val="28"/>
        </w:rPr>
        <w:t xml:space="preserve">экономическая характеристика, численность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 xml:space="preserve">жителей,  </w:t>
      </w:r>
      <w:r w:rsidR="008076DB">
        <w:rPr>
          <w:rFonts w:ascii="Times New Roman" w:hAnsi="Times New Roman" w:cs="Times New Roman"/>
          <w:sz w:val="28"/>
          <w:szCs w:val="28"/>
        </w:rPr>
        <w:t>отраслевые</w:t>
      </w:r>
      <w:proofErr w:type="gramEnd"/>
      <w:r w:rsidR="008076DB">
        <w:rPr>
          <w:rFonts w:ascii="Times New Roman" w:hAnsi="Times New Roman" w:cs="Times New Roman"/>
          <w:sz w:val="28"/>
          <w:szCs w:val="28"/>
        </w:rPr>
        <w:t xml:space="preserve"> особенности экономики </w:t>
      </w:r>
      <w:r w:rsidRPr="002B2C8B">
        <w:rPr>
          <w:rFonts w:ascii="Times New Roman" w:hAnsi="Times New Roman" w:cs="Times New Roman"/>
          <w:sz w:val="28"/>
          <w:szCs w:val="28"/>
        </w:rPr>
        <w:t xml:space="preserve"> и  другое.</w:t>
      </w:r>
    </w:p>
    <w:p w:rsidR="00851CB4" w:rsidRDefault="009316F7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>Слайды 3-</w:t>
      </w:r>
      <w:r w:rsidR="00921556">
        <w:rPr>
          <w:rFonts w:ascii="Times New Roman" w:hAnsi="Times New Roman" w:cs="Times New Roman"/>
          <w:sz w:val="28"/>
          <w:szCs w:val="28"/>
        </w:rPr>
        <w:t>5</w:t>
      </w:r>
      <w:r w:rsidRPr="002B2C8B">
        <w:rPr>
          <w:rFonts w:ascii="Times New Roman" w:hAnsi="Times New Roman" w:cs="Times New Roman"/>
          <w:sz w:val="28"/>
          <w:szCs w:val="28"/>
        </w:rPr>
        <w:t xml:space="preserve">. </w:t>
      </w:r>
      <w:r w:rsidR="008076DB">
        <w:rPr>
          <w:rFonts w:ascii="Times New Roman" w:hAnsi="Times New Roman" w:cs="Times New Roman"/>
          <w:sz w:val="28"/>
          <w:szCs w:val="28"/>
        </w:rPr>
        <w:t xml:space="preserve">Характеристика форм </w:t>
      </w:r>
      <w:proofErr w:type="gramStart"/>
      <w:r w:rsidR="008076DB">
        <w:rPr>
          <w:rFonts w:ascii="Times New Roman" w:hAnsi="Times New Roman" w:cs="Times New Roman"/>
          <w:sz w:val="28"/>
          <w:szCs w:val="28"/>
        </w:rPr>
        <w:t>и  методов</w:t>
      </w:r>
      <w:proofErr w:type="gramEnd"/>
      <w:r w:rsidR="008076DB">
        <w:rPr>
          <w:rFonts w:ascii="Times New Roman" w:hAnsi="Times New Roman" w:cs="Times New Roman"/>
          <w:sz w:val="28"/>
          <w:szCs w:val="28"/>
        </w:rPr>
        <w:t xml:space="preserve"> государственного регулирования цен</w:t>
      </w:r>
      <w:r w:rsidR="00921556">
        <w:rPr>
          <w:rFonts w:ascii="Times New Roman" w:hAnsi="Times New Roman" w:cs="Times New Roman"/>
          <w:sz w:val="28"/>
          <w:szCs w:val="28"/>
        </w:rPr>
        <w:t>, действующи</w:t>
      </w:r>
      <w:r w:rsidR="006445A0">
        <w:rPr>
          <w:rFonts w:ascii="Times New Roman" w:hAnsi="Times New Roman" w:cs="Times New Roman"/>
          <w:sz w:val="28"/>
          <w:szCs w:val="28"/>
        </w:rPr>
        <w:t>х</w:t>
      </w:r>
      <w:r w:rsidR="00921556">
        <w:rPr>
          <w:rFonts w:ascii="Times New Roman" w:hAnsi="Times New Roman" w:cs="Times New Roman"/>
          <w:sz w:val="28"/>
          <w:szCs w:val="28"/>
        </w:rPr>
        <w:t xml:space="preserve"> </w:t>
      </w:r>
      <w:r w:rsidR="008076DB">
        <w:rPr>
          <w:rFonts w:ascii="Times New Roman" w:hAnsi="Times New Roman" w:cs="Times New Roman"/>
          <w:sz w:val="28"/>
          <w:szCs w:val="28"/>
        </w:rPr>
        <w:t xml:space="preserve"> в  стране</w:t>
      </w:r>
      <w:r w:rsidR="00921556">
        <w:rPr>
          <w:rFonts w:ascii="Times New Roman" w:hAnsi="Times New Roman" w:cs="Times New Roman"/>
          <w:sz w:val="28"/>
          <w:szCs w:val="28"/>
        </w:rPr>
        <w:t>;</w:t>
      </w:r>
      <w:r w:rsidR="008076DB">
        <w:rPr>
          <w:rFonts w:ascii="Times New Roman" w:hAnsi="Times New Roman" w:cs="Times New Roman"/>
          <w:sz w:val="28"/>
          <w:szCs w:val="28"/>
        </w:rPr>
        <w:t xml:space="preserve"> органы регулирования</w:t>
      </w:r>
      <w:r w:rsidR="00921556">
        <w:rPr>
          <w:rFonts w:ascii="Times New Roman" w:hAnsi="Times New Roman" w:cs="Times New Roman"/>
          <w:sz w:val="28"/>
          <w:szCs w:val="28"/>
        </w:rPr>
        <w:t xml:space="preserve"> и  государственные структуры</w:t>
      </w:r>
      <w:r w:rsidR="008076DB">
        <w:rPr>
          <w:rFonts w:ascii="Times New Roman" w:hAnsi="Times New Roman" w:cs="Times New Roman"/>
          <w:sz w:val="28"/>
          <w:szCs w:val="28"/>
        </w:rPr>
        <w:t xml:space="preserve">, осуществляющие  </w:t>
      </w:r>
      <w:r w:rsidR="008076DB">
        <w:rPr>
          <w:rFonts w:ascii="Times New Roman" w:hAnsi="Times New Roman" w:cs="Times New Roman"/>
          <w:sz w:val="28"/>
          <w:szCs w:val="28"/>
        </w:rPr>
        <w:t>контрол</w:t>
      </w:r>
      <w:r w:rsidR="008076DB">
        <w:rPr>
          <w:rFonts w:ascii="Times New Roman" w:hAnsi="Times New Roman" w:cs="Times New Roman"/>
          <w:sz w:val="28"/>
          <w:szCs w:val="28"/>
        </w:rPr>
        <w:t>ь за ценообразованием в  стране</w:t>
      </w:r>
      <w:r w:rsidR="00921556">
        <w:rPr>
          <w:rFonts w:ascii="Times New Roman" w:hAnsi="Times New Roman" w:cs="Times New Roman"/>
          <w:sz w:val="28"/>
          <w:szCs w:val="28"/>
        </w:rPr>
        <w:t xml:space="preserve">; </w:t>
      </w:r>
      <w:r w:rsidR="00851CB4">
        <w:rPr>
          <w:rFonts w:ascii="Times New Roman" w:hAnsi="Times New Roman" w:cs="Times New Roman"/>
          <w:sz w:val="28"/>
          <w:szCs w:val="28"/>
        </w:rPr>
        <w:t>ответственность за неисполнение требований государства в  ч</w:t>
      </w:r>
      <w:r w:rsidR="00BC2912">
        <w:rPr>
          <w:rFonts w:ascii="Times New Roman" w:hAnsi="Times New Roman" w:cs="Times New Roman"/>
          <w:sz w:val="28"/>
          <w:szCs w:val="28"/>
        </w:rPr>
        <w:t>асти установления и расчета цен</w:t>
      </w:r>
      <w:r w:rsidR="00851CB4">
        <w:rPr>
          <w:rFonts w:ascii="Times New Roman" w:hAnsi="Times New Roman" w:cs="Times New Roman"/>
          <w:sz w:val="28"/>
          <w:szCs w:val="28"/>
        </w:rPr>
        <w:t>; при</w:t>
      </w:r>
      <w:r w:rsidR="00BC2912">
        <w:rPr>
          <w:rFonts w:ascii="Times New Roman" w:hAnsi="Times New Roman" w:cs="Times New Roman"/>
          <w:sz w:val="28"/>
          <w:szCs w:val="28"/>
        </w:rPr>
        <w:t xml:space="preserve">меры способов регулирования цен; опыт,  особенности  </w:t>
      </w:r>
      <w:r w:rsidR="00DB57DA">
        <w:rPr>
          <w:rFonts w:ascii="Times New Roman" w:hAnsi="Times New Roman" w:cs="Times New Roman"/>
          <w:sz w:val="28"/>
          <w:szCs w:val="28"/>
        </w:rPr>
        <w:t xml:space="preserve">и  практика </w:t>
      </w:r>
      <w:r w:rsidR="00BC2912">
        <w:rPr>
          <w:rFonts w:ascii="Times New Roman" w:hAnsi="Times New Roman" w:cs="Times New Roman"/>
          <w:sz w:val="28"/>
          <w:szCs w:val="28"/>
        </w:rPr>
        <w:t>государственного регулирования</w:t>
      </w:r>
      <w:r w:rsidR="00DB57DA">
        <w:rPr>
          <w:rFonts w:ascii="Times New Roman" w:hAnsi="Times New Roman" w:cs="Times New Roman"/>
          <w:sz w:val="28"/>
          <w:szCs w:val="28"/>
        </w:rPr>
        <w:t xml:space="preserve"> цен в  стране.</w:t>
      </w:r>
    </w:p>
    <w:p w:rsidR="00851CB4" w:rsidRDefault="00851CB4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Слайды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B2C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2C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Сравнительная характеристика уровня цен на </w:t>
      </w:r>
      <w:r w:rsidR="00BC2912">
        <w:rPr>
          <w:rFonts w:ascii="Times New Roman" w:hAnsi="Times New Roman" w:cs="Times New Roman"/>
          <w:sz w:val="28"/>
          <w:szCs w:val="28"/>
        </w:rPr>
        <w:t xml:space="preserve">различные </w:t>
      </w:r>
      <w:r>
        <w:rPr>
          <w:rFonts w:ascii="Times New Roman" w:hAnsi="Times New Roman" w:cs="Times New Roman"/>
          <w:sz w:val="28"/>
          <w:szCs w:val="28"/>
        </w:rPr>
        <w:t xml:space="preserve">товары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услуги,  </w:t>
      </w:r>
      <w:r w:rsidR="00BC2912">
        <w:rPr>
          <w:rFonts w:ascii="Times New Roman" w:hAnsi="Times New Roman" w:cs="Times New Roman"/>
          <w:sz w:val="28"/>
          <w:szCs w:val="28"/>
        </w:rPr>
        <w:t>цены</w:t>
      </w:r>
      <w:proofErr w:type="gramEnd"/>
      <w:r w:rsidR="00BC2912">
        <w:rPr>
          <w:rFonts w:ascii="Times New Roman" w:hAnsi="Times New Roman" w:cs="Times New Roman"/>
          <w:sz w:val="28"/>
          <w:szCs w:val="28"/>
        </w:rPr>
        <w:t xml:space="preserve"> на  которые регулируются государством </w:t>
      </w:r>
      <w:r>
        <w:rPr>
          <w:rFonts w:ascii="Times New Roman" w:hAnsi="Times New Roman" w:cs="Times New Roman"/>
          <w:sz w:val="28"/>
          <w:szCs w:val="28"/>
        </w:rPr>
        <w:t>(в  валюте страны и  российской валюте).</w:t>
      </w:r>
    </w:p>
    <w:p w:rsidR="00BC145F" w:rsidRPr="002B2C8B" w:rsidRDefault="00BC2912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Слайды </w:t>
      </w:r>
      <w:r>
        <w:rPr>
          <w:rFonts w:ascii="Times New Roman" w:hAnsi="Times New Roman" w:cs="Times New Roman"/>
          <w:sz w:val="28"/>
          <w:szCs w:val="28"/>
        </w:rPr>
        <w:t>8</w:t>
      </w:r>
      <w:r w:rsidR="006445A0">
        <w:rPr>
          <w:rFonts w:ascii="Times New Roman" w:hAnsi="Times New Roman" w:cs="Times New Roman"/>
          <w:sz w:val="28"/>
          <w:szCs w:val="28"/>
        </w:rPr>
        <w:t>-9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Сравнительный анализ уровня оплаты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стране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 разрезе профессий, оценка ценовой доступности   </w:t>
      </w:r>
      <w:r w:rsidR="00DB57DA">
        <w:rPr>
          <w:rFonts w:ascii="Times New Roman" w:hAnsi="Times New Roman" w:cs="Times New Roman"/>
          <w:sz w:val="28"/>
          <w:szCs w:val="28"/>
        </w:rPr>
        <w:t>товаров и  услуг для различных категорий граждан страны.</w:t>
      </w:r>
    </w:p>
    <w:p w:rsidR="009316F7" w:rsidRPr="002B2C8B" w:rsidRDefault="00EE0304">
      <w:pPr>
        <w:rPr>
          <w:rFonts w:ascii="Times New Roman" w:hAnsi="Times New Roman" w:cs="Times New Roman"/>
          <w:sz w:val="28"/>
          <w:szCs w:val="28"/>
        </w:rPr>
      </w:pPr>
      <w:r w:rsidRPr="002B2C8B">
        <w:rPr>
          <w:rFonts w:ascii="Times New Roman" w:hAnsi="Times New Roman" w:cs="Times New Roman"/>
          <w:sz w:val="28"/>
          <w:szCs w:val="28"/>
        </w:rPr>
        <w:t xml:space="preserve">Презентация должна сопровождаться докладом, который студент представляет </w:t>
      </w:r>
      <w:proofErr w:type="gramStart"/>
      <w:r w:rsidRPr="002B2C8B">
        <w:rPr>
          <w:rFonts w:ascii="Times New Roman" w:hAnsi="Times New Roman" w:cs="Times New Roman"/>
          <w:sz w:val="28"/>
          <w:szCs w:val="28"/>
        </w:rPr>
        <w:t>на  практическом</w:t>
      </w:r>
      <w:proofErr w:type="gramEnd"/>
      <w:r w:rsidRPr="002B2C8B">
        <w:rPr>
          <w:rFonts w:ascii="Times New Roman" w:hAnsi="Times New Roman" w:cs="Times New Roman"/>
          <w:sz w:val="28"/>
          <w:szCs w:val="28"/>
        </w:rPr>
        <w:t xml:space="preserve"> занятии по дисциплине.</w:t>
      </w:r>
    </w:p>
    <w:p w:rsidR="009316F7" w:rsidRDefault="009316F7"/>
    <w:sectPr w:rsidR="0093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63"/>
    <w:rsid w:val="000D7863"/>
    <w:rsid w:val="002B2C8B"/>
    <w:rsid w:val="00631D47"/>
    <w:rsid w:val="006445A0"/>
    <w:rsid w:val="00726157"/>
    <w:rsid w:val="008076DB"/>
    <w:rsid w:val="00851CB4"/>
    <w:rsid w:val="00921556"/>
    <w:rsid w:val="009316F7"/>
    <w:rsid w:val="00BC145F"/>
    <w:rsid w:val="00BC2912"/>
    <w:rsid w:val="00D8024D"/>
    <w:rsid w:val="00DB57DA"/>
    <w:rsid w:val="00E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807"/>
  <w15:docId w15:val="{B6A1A6DF-95F6-412E-ABA9-C4102459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экономика</cp:lastModifiedBy>
  <cp:revision>2</cp:revision>
  <dcterms:created xsi:type="dcterms:W3CDTF">2021-02-19T17:00:00Z</dcterms:created>
  <dcterms:modified xsi:type="dcterms:W3CDTF">2021-02-19T17:00:00Z</dcterms:modified>
</cp:coreProperties>
</file>